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33" w:rsidRDefault="001A3C96">
      <w:pPr>
        <w:jc w:val="center"/>
        <w:rPr>
          <w:b/>
          <w:bCs/>
          <w:sz w:val="22"/>
          <w:szCs w:val="22"/>
        </w:rPr>
      </w:pPr>
      <w:r>
        <w:rPr>
          <w:b/>
          <w:bCs/>
          <w:sz w:val="22"/>
          <w:szCs w:val="22"/>
        </w:rPr>
        <w:t>УГОВОР О КУПОПРОДАЈИ  НЕПОКРЕТНОСТИ</w:t>
      </w:r>
    </w:p>
    <w:p w:rsidR="00065333" w:rsidRDefault="00065333">
      <w:pPr>
        <w:rPr>
          <w:sz w:val="22"/>
          <w:szCs w:val="22"/>
        </w:rPr>
      </w:pPr>
    </w:p>
    <w:p w:rsidR="00065333" w:rsidRDefault="001A3C96">
      <w:pPr>
        <w:rPr>
          <w:sz w:val="22"/>
          <w:szCs w:val="22"/>
        </w:rPr>
      </w:pPr>
      <w:r>
        <w:rPr>
          <w:sz w:val="22"/>
          <w:szCs w:val="22"/>
        </w:rPr>
        <w:t>Уговорне стране:</w:t>
      </w:r>
    </w:p>
    <w:p w:rsidR="00065333" w:rsidRDefault="00065333">
      <w:pPr>
        <w:jc w:val="both"/>
        <w:rPr>
          <w:sz w:val="22"/>
          <w:szCs w:val="22"/>
        </w:rPr>
      </w:pPr>
    </w:p>
    <w:p w:rsidR="00065333" w:rsidRDefault="001A3C96">
      <w:pPr>
        <w:pStyle w:val="ListParagraph"/>
        <w:ind w:left="0" w:firstLineChars="50" w:firstLine="110"/>
        <w:jc w:val="both"/>
        <w:rPr>
          <w:rFonts w:ascii="Times New Roman" w:hAnsi="Times New Roman"/>
          <w:lang w:val="sr-Cyrl-CS"/>
        </w:rPr>
      </w:pPr>
      <w:r>
        <w:rPr>
          <w:rFonts w:ascii="Times New Roman" w:hAnsi="Times New Roman"/>
        </w:rPr>
        <w:t>1.</w:t>
      </w:r>
      <w:r>
        <w:rPr>
          <w:rFonts w:ascii="Times New Roman" w:hAnsi="Times New Roman"/>
          <w:lang w:val="en-US"/>
        </w:rPr>
        <w:t xml:space="preserve"> </w:t>
      </w:r>
      <w:r>
        <w:rPr>
          <w:rFonts w:ascii="Times New Roman" w:hAnsi="Times New Roman"/>
          <w:b/>
          <w:lang w:val="sr-Cyrl-CS"/>
        </w:rPr>
        <w:t>Општин</w:t>
      </w:r>
      <w:r>
        <w:rPr>
          <w:rFonts w:ascii="Times New Roman" w:hAnsi="Times New Roman"/>
          <w:b/>
        </w:rPr>
        <w:t>а</w:t>
      </w:r>
      <w:r>
        <w:rPr>
          <w:rFonts w:ascii="Times New Roman" w:hAnsi="Times New Roman"/>
          <w:b/>
          <w:lang w:val="sr-Cyrl-CS"/>
        </w:rPr>
        <w:t xml:space="preserve"> Голубац, са седиштем у ул. Цара Лазара 15,</w:t>
      </w:r>
      <w:r>
        <w:rPr>
          <w:rFonts w:ascii="Times New Roman" w:hAnsi="Times New Roman"/>
          <w:lang w:val="sr-Cyrl-CS"/>
        </w:rPr>
        <w:t xml:space="preserve"> </w:t>
      </w:r>
      <w:r w:rsidR="003205BD">
        <w:rPr>
          <w:rFonts w:ascii="Times New Roman" w:hAnsi="Times New Roman"/>
          <w:lang w:val="sr-Cyrl-CS"/>
        </w:rPr>
        <w:t>чији је законски заступник Председник</w:t>
      </w:r>
      <w:r>
        <w:rPr>
          <w:rFonts w:ascii="Times New Roman" w:hAnsi="Times New Roman"/>
          <w:lang w:val="sr-Cyrl-CS"/>
        </w:rPr>
        <w:t xml:space="preserve"> општине Голубац, др Небојш</w:t>
      </w:r>
      <w:r w:rsidR="003205BD">
        <w:rPr>
          <w:rFonts w:ascii="Times New Roman" w:hAnsi="Times New Roman"/>
          <w:lang w:val="sr-Cyrl-CS"/>
        </w:rPr>
        <w:t>а Мијовић</w:t>
      </w:r>
      <w:r>
        <w:rPr>
          <w:rFonts w:ascii="Times New Roman" w:hAnsi="Times New Roman"/>
          <w:lang w:val="sr-Cyrl-CS"/>
        </w:rPr>
        <w:t xml:space="preserve">, </w:t>
      </w:r>
      <w:r>
        <w:rPr>
          <w:rFonts w:ascii="Times New Roman" w:hAnsi="Times New Roman"/>
        </w:rPr>
        <w:t>у својству</w:t>
      </w:r>
      <w:r>
        <w:rPr>
          <w:rFonts w:ascii="Times New Roman" w:hAnsi="Times New Roman"/>
          <w:lang w:val="sr-Cyrl-CS"/>
        </w:rPr>
        <w:t xml:space="preserve"> продавца са једне стране, (у даљем тексту ПРОДАВАЦ), и </w:t>
      </w:r>
    </w:p>
    <w:p w:rsidR="00065333" w:rsidRPr="00FD3B91" w:rsidRDefault="001A3C96">
      <w:pPr>
        <w:jc w:val="both"/>
        <w:rPr>
          <w:sz w:val="22"/>
          <w:szCs w:val="22"/>
        </w:rPr>
      </w:pPr>
      <w:r>
        <w:rPr>
          <w:sz w:val="22"/>
          <w:szCs w:val="22"/>
        </w:rPr>
        <w:t xml:space="preserve">   2. </w:t>
      </w:r>
      <w:r w:rsidR="003205BD">
        <w:rPr>
          <w:b/>
          <w:bCs/>
          <w:sz w:val="22"/>
          <w:szCs w:val="22"/>
        </w:rPr>
        <w:t>_</w:t>
      </w:r>
      <w:r w:rsidR="00FD3B91">
        <w:rPr>
          <w:b/>
          <w:bCs/>
          <w:sz w:val="22"/>
          <w:szCs w:val="22"/>
        </w:rPr>
        <w:t>_________</w:t>
      </w:r>
      <w:r w:rsidR="003205BD">
        <w:rPr>
          <w:b/>
          <w:bCs/>
          <w:sz w:val="22"/>
          <w:szCs w:val="22"/>
        </w:rPr>
        <w:t>_____________</w:t>
      </w:r>
      <w:r w:rsidR="003205BD">
        <w:rPr>
          <w:sz w:val="22"/>
          <w:szCs w:val="22"/>
        </w:rPr>
        <w:t xml:space="preserve"> из </w:t>
      </w:r>
      <w:r w:rsidR="00FD3B91">
        <w:rPr>
          <w:sz w:val="22"/>
          <w:szCs w:val="22"/>
        </w:rPr>
        <w:t>___________</w:t>
      </w:r>
      <w:r w:rsidR="003205BD">
        <w:rPr>
          <w:sz w:val="22"/>
          <w:szCs w:val="22"/>
        </w:rPr>
        <w:t>_____</w:t>
      </w:r>
      <w:r>
        <w:rPr>
          <w:sz w:val="22"/>
          <w:szCs w:val="22"/>
        </w:rPr>
        <w:t xml:space="preserve">, са пребивалиштем у ул. </w:t>
      </w:r>
      <w:r w:rsidR="003205BD">
        <w:rPr>
          <w:sz w:val="22"/>
          <w:szCs w:val="22"/>
        </w:rPr>
        <w:t>_</w:t>
      </w:r>
      <w:r w:rsidR="00FD3B91">
        <w:rPr>
          <w:sz w:val="22"/>
          <w:szCs w:val="22"/>
        </w:rPr>
        <w:t>__________</w:t>
      </w:r>
      <w:r w:rsidR="003205BD">
        <w:rPr>
          <w:sz w:val="22"/>
          <w:szCs w:val="22"/>
        </w:rPr>
        <w:t>________</w:t>
      </w:r>
      <w:r>
        <w:rPr>
          <w:sz w:val="22"/>
          <w:szCs w:val="22"/>
          <w:lang w:val="sr-Latn-CS"/>
        </w:rPr>
        <w:t>,</w:t>
      </w:r>
      <w:r w:rsidR="003205BD">
        <w:rPr>
          <w:sz w:val="22"/>
          <w:szCs w:val="22"/>
        </w:rPr>
        <w:t xml:space="preserve"> ЈМБГ: __</w:t>
      </w:r>
      <w:r w:rsidR="00FD3B91">
        <w:rPr>
          <w:sz w:val="22"/>
          <w:szCs w:val="22"/>
        </w:rPr>
        <w:t>___________</w:t>
      </w:r>
      <w:r w:rsidR="003205BD">
        <w:rPr>
          <w:sz w:val="22"/>
          <w:szCs w:val="22"/>
        </w:rPr>
        <w:t>____</w:t>
      </w:r>
      <w:r>
        <w:rPr>
          <w:sz w:val="22"/>
          <w:szCs w:val="22"/>
        </w:rPr>
        <w:t xml:space="preserve">, у својству купца са друге </w:t>
      </w:r>
      <w:r w:rsidR="00FD3B91">
        <w:rPr>
          <w:sz w:val="22"/>
          <w:szCs w:val="22"/>
        </w:rPr>
        <w:t xml:space="preserve">стране (у даљем тексту КУПАЦ), </w:t>
      </w:r>
    </w:p>
    <w:p w:rsidR="00065333" w:rsidRDefault="00065333">
      <w:pPr>
        <w:jc w:val="both"/>
        <w:rPr>
          <w:sz w:val="22"/>
          <w:szCs w:val="22"/>
        </w:rPr>
      </w:pPr>
    </w:p>
    <w:p w:rsidR="00065333" w:rsidRDefault="001A3C96">
      <w:pPr>
        <w:rPr>
          <w:sz w:val="22"/>
          <w:szCs w:val="22"/>
        </w:rPr>
      </w:pPr>
      <w:r>
        <w:rPr>
          <w:sz w:val="22"/>
          <w:szCs w:val="22"/>
        </w:rPr>
        <w:t xml:space="preserve">дана </w:t>
      </w:r>
      <w:r w:rsidR="00431203">
        <w:rPr>
          <w:sz w:val="22"/>
          <w:szCs w:val="22"/>
        </w:rPr>
        <w:t>______________.2023</w:t>
      </w:r>
      <w:r>
        <w:rPr>
          <w:sz w:val="22"/>
          <w:szCs w:val="22"/>
        </w:rPr>
        <w:t>. године у Великом Градишту, закључују уговор на следећи начин:</w:t>
      </w:r>
    </w:p>
    <w:p w:rsidR="00065333" w:rsidRDefault="00065333">
      <w:pPr>
        <w:rPr>
          <w:sz w:val="22"/>
          <w:szCs w:val="22"/>
        </w:rPr>
      </w:pPr>
    </w:p>
    <w:p w:rsidR="00065333" w:rsidRDefault="001A3C96">
      <w:pPr>
        <w:spacing w:before="60" w:after="120"/>
        <w:jc w:val="center"/>
        <w:rPr>
          <w:b/>
          <w:bCs/>
          <w:sz w:val="22"/>
          <w:szCs w:val="22"/>
        </w:rPr>
      </w:pPr>
      <w:r>
        <w:rPr>
          <w:b/>
          <w:bCs/>
          <w:sz w:val="22"/>
          <w:szCs w:val="22"/>
        </w:rPr>
        <w:t>Члан 1.</w:t>
      </w:r>
    </w:p>
    <w:p w:rsidR="00065333" w:rsidRDefault="001A3C96">
      <w:pPr>
        <w:jc w:val="both"/>
        <w:rPr>
          <w:sz w:val="22"/>
          <w:szCs w:val="22"/>
        </w:rPr>
      </w:pPr>
      <w:r>
        <w:rPr>
          <w:sz w:val="22"/>
          <w:szCs w:val="22"/>
        </w:rPr>
        <w:tab/>
        <w:t>Продавац продаје а купац купује у целини из јавне својине Општине Голубац</w:t>
      </w:r>
      <w:r>
        <w:rPr>
          <w:sz w:val="22"/>
          <w:szCs w:val="22"/>
          <w:lang w:val="en-US"/>
        </w:rPr>
        <w:t xml:space="preserve"> </w:t>
      </w:r>
      <w:r>
        <w:rPr>
          <w:sz w:val="22"/>
          <w:szCs w:val="22"/>
        </w:rPr>
        <w:t>неизграђено грађевинско земљиште на:</w:t>
      </w:r>
    </w:p>
    <w:p w:rsidR="00065333" w:rsidRDefault="001A3C96">
      <w:pPr>
        <w:spacing w:before="60" w:after="80"/>
        <w:ind w:firstLine="720"/>
        <w:jc w:val="both"/>
        <w:rPr>
          <w:sz w:val="22"/>
          <w:szCs w:val="22"/>
        </w:rPr>
      </w:pPr>
      <w:r>
        <w:rPr>
          <w:sz w:val="22"/>
          <w:szCs w:val="22"/>
        </w:rPr>
        <w:t xml:space="preserve">-кп.бр. </w:t>
      </w:r>
      <w:r w:rsidR="00883768">
        <w:rPr>
          <w:sz w:val="22"/>
          <w:szCs w:val="22"/>
        </w:rPr>
        <w:t>_________, ______________________, потес ___________, цела велика ___________</w:t>
      </w:r>
      <w:r>
        <w:rPr>
          <w:sz w:val="22"/>
          <w:szCs w:val="22"/>
        </w:rPr>
        <w:t>м2, уписан</w:t>
      </w:r>
      <w:r w:rsidR="00883768">
        <w:rPr>
          <w:sz w:val="22"/>
          <w:szCs w:val="22"/>
        </w:rPr>
        <w:t>а у лист непокретности број _____________ за К.О. __________</w:t>
      </w:r>
      <w:r>
        <w:rPr>
          <w:sz w:val="22"/>
          <w:szCs w:val="22"/>
        </w:rPr>
        <w:t>.</w:t>
      </w:r>
    </w:p>
    <w:p w:rsidR="00065333" w:rsidRDefault="001A3C96">
      <w:pPr>
        <w:spacing w:before="60" w:after="120"/>
        <w:jc w:val="center"/>
        <w:rPr>
          <w:b/>
          <w:bCs/>
          <w:sz w:val="22"/>
          <w:szCs w:val="22"/>
        </w:rPr>
      </w:pPr>
      <w:r>
        <w:rPr>
          <w:b/>
          <w:bCs/>
          <w:sz w:val="22"/>
          <w:szCs w:val="22"/>
        </w:rPr>
        <w:t>Члан 2.</w:t>
      </w:r>
    </w:p>
    <w:p w:rsidR="00065333" w:rsidRDefault="001A3C96">
      <w:pPr>
        <w:spacing w:before="60" w:after="80"/>
        <w:jc w:val="both"/>
        <w:rPr>
          <w:sz w:val="22"/>
          <w:szCs w:val="22"/>
        </w:rPr>
      </w:pPr>
      <w:r>
        <w:rPr>
          <w:sz w:val="22"/>
          <w:szCs w:val="22"/>
        </w:rPr>
        <w:t xml:space="preserve"> </w:t>
      </w:r>
      <w:r>
        <w:rPr>
          <w:sz w:val="22"/>
          <w:szCs w:val="22"/>
        </w:rPr>
        <w:tab/>
        <w:t xml:space="preserve">Продавац и купац сагласно наводе да је продаја грађевинског земљишта из члана 1 овог уговора спроведена по поступку за отуђење неизграђеног грађевинског земљишта предвиђеног Одлуком о грађевинском земљишту општине Голубац (“Сл. Гласник општине Голубац” бр. 9/19), а на основу Решења  </w:t>
      </w:r>
      <w:r w:rsidR="004B0800">
        <w:rPr>
          <w:sz w:val="22"/>
          <w:szCs w:val="22"/>
          <w:lang/>
        </w:rPr>
        <w:t>Привременог органа</w:t>
      </w:r>
      <w:r>
        <w:rPr>
          <w:sz w:val="22"/>
          <w:szCs w:val="22"/>
        </w:rPr>
        <w:t xml:space="preserve"> општине Голубац бр. </w:t>
      </w:r>
      <w:r w:rsidR="00883768">
        <w:rPr>
          <w:sz w:val="22"/>
          <w:szCs w:val="22"/>
        </w:rPr>
        <w:t>___</w:t>
      </w:r>
      <w:r w:rsidR="00431203">
        <w:rPr>
          <w:sz w:val="22"/>
          <w:szCs w:val="22"/>
        </w:rPr>
        <w:t>_____________ од __________.2023</w:t>
      </w:r>
      <w:r>
        <w:rPr>
          <w:sz w:val="22"/>
          <w:szCs w:val="22"/>
        </w:rPr>
        <w:t>. године.</w:t>
      </w:r>
    </w:p>
    <w:p w:rsidR="00065333" w:rsidRDefault="001A3C96">
      <w:pPr>
        <w:spacing w:before="60" w:after="120"/>
        <w:jc w:val="center"/>
        <w:rPr>
          <w:b/>
          <w:bCs/>
          <w:sz w:val="22"/>
          <w:szCs w:val="22"/>
        </w:rPr>
      </w:pPr>
      <w:r>
        <w:rPr>
          <w:b/>
          <w:bCs/>
          <w:sz w:val="22"/>
          <w:szCs w:val="22"/>
        </w:rPr>
        <w:t>Члан 3.</w:t>
      </w:r>
    </w:p>
    <w:p w:rsidR="00065333" w:rsidRDefault="001A3C96">
      <w:pPr>
        <w:spacing w:after="80"/>
        <w:ind w:firstLine="720"/>
        <w:jc w:val="both"/>
        <w:rPr>
          <w:sz w:val="22"/>
          <w:szCs w:val="22"/>
        </w:rPr>
      </w:pPr>
      <w:r>
        <w:rPr>
          <w:sz w:val="22"/>
          <w:szCs w:val="22"/>
        </w:rPr>
        <w:t xml:space="preserve">Продавац и купац су сагласни да се непокретност ближе описана у члану 1. овог уговора продаје по купопродајној цени од </w:t>
      </w:r>
      <w:r w:rsidR="00883768">
        <w:rPr>
          <w:sz w:val="22"/>
          <w:szCs w:val="22"/>
        </w:rPr>
        <w:t>______________</w:t>
      </w:r>
      <w:r>
        <w:rPr>
          <w:sz w:val="22"/>
          <w:szCs w:val="22"/>
          <w:lang w:val="sr-Latn-CS"/>
        </w:rPr>
        <w:t xml:space="preserve"> </w:t>
      </w:r>
      <w:r>
        <w:rPr>
          <w:sz w:val="22"/>
          <w:szCs w:val="22"/>
        </w:rPr>
        <w:t xml:space="preserve">динара (словима: </w:t>
      </w:r>
      <w:r w:rsidR="00883768">
        <w:rPr>
          <w:sz w:val="22"/>
          <w:szCs w:val="22"/>
        </w:rPr>
        <w:t>________________</w:t>
      </w:r>
      <w:r>
        <w:rPr>
          <w:sz w:val="22"/>
          <w:szCs w:val="22"/>
        </w:rPr>
        <w:t xml:space="preserve"> динара), што представља највишу и најповољнију цену постигнуту на јавном надметању одржаном дана </w:t>
      </w:r>
      <w:r w:rsidR="00431203">
        <w:rPr>
          <w:sz w:val="22"/>
          <w:szCs w:val="22"/>
        </w:rPr>
        <w:t>_________2023</w:t>
      </w:r>
      <w:r>
        <w:rPr>
          <w:sz w:val="22"/>
          <w:szCs w:val="22"/>
        </w:rPr>
        <w:t>. године у просторијама седишта продавца.</w:t>
      </w:r>
    </w:p>
    <w:p w:rsidR="00065333" w:rsidRDefault="001A3C96">
      <w:pPr>
        <w:spacing w:before="60" w:after="80"/>
        <w:ind w:firstLine="720"/>
        <w:jc w:val="both"/>
        <w:rPr>
          <w:sz w:val="22"/>
          <w:szCs w:val="22"/>
        </w:rPr>
      </w:pPr>
      <w:r>
        <w:rPr>
          <w:sz w:val="22"/>
          <w:szCs w:val="22"/>
        </w:rPr>
        <w:t xml:space="preserve">Купац и продавац сагласно наводе да је купац у потпуности измирио купопродајну цену својом уплатом збира депозита за учешће на јавном надметању из претходног става овог члана у износу од </w:t>
      </w:r>
      <w:r w:rsidR="00883768">
        <w:rPr>
          <w:sz w:val="22"/>
          <w:szCs w:val="22"/>
        </w:rPr>
        <w:t>__________</w:t>
      </w:r>
      <w:r>
        <w:rPr>
          <w:sz w:val="22"/>
          <w:szCs w:val="22"/>
        </w:rPr>
        <w:t xml:space="preserve"> динара и уплате на рачун продавца од </w:t>
      </w:r>
      <w:r w:rsidR="004344A9">
        <w:rPr>
          <w:sz w:val="22"/>
          <w:szCs w:val="22"/>
        </w:rPr>
        <w:t>_______.2023</w:t>
      </w:r>
      <w:r>
        <w:rPr>
          <w:sz w:val="22"/>
          <w:szCs w:val="22"/>
        </w:rPr>
        <w:t xml:space="preserve">. године по решењу </w:t>
      </w:r>
      <w:r w:rsidR="004B0800">
        <w:rPr>
          <w:sz w:val="22"/>
          <w:szCs w:val="22"/>
          <w:lang/>
        </w:rPr>
        <w:t>Привременог органа</w:t>
      </w:r>
      <w:r>
        <w:rPr>
          <w:sz w:val="22"/>
          <w:szCs w:val="22"/>
        </w:rPr>
        <w:t xml:space="preserve"> општине Голубац бр. </w:t>
      </w:r>
      <w:r w:rsidR="0009685D">
        <w:rPr>
          <w:sz w:val="22"/>
          <w:szCs w:val="22"/>
        </w:rPr>
        <w:t>_______ од _____.2023</w:t>
      </w:r>
      <w:r>
        <w:rPr>
          <w:sz w:val="22"/>
          <w:szCs w:val="22"/>
        </w:rPr>
        <w:t xml:space="preserve">. године, у износу од </w:t>
      </w:r>
      <w:r w:rsidR="00883768">
        <w:rPr>
          <w:sz w:val="22"/>
          <w:szCs w:val="22"/>
        </w:rPr>
        <w:t>________</w:t>
      </w:r>
      <w:r>
        <w:rPr>
          <w:sz w:val="22"/>
          <w:szCs w:val="22"/>
        </w:rPr>
        <w:t xml:space="preserve"> динара.</w:t>
      </w:r>
    </w:p>
    <w:p w:rsidR="00065333" w:rsidRDefault="001A3C96">
      <w:pPr>
        <w:spacing w:before="60" w:after="120"/>
        <w:jc w:val="center"/>
        <w:rPr>
          <w:b/>
          <w:bCs/>
          <w:sz w:val="22"/>
          <w:szCs w:val="22"/>
        </w:rPr>
      </w:pPr>
      <w:r>
        <w:rPr>
          <w:b/>
          <w:bCs/>
          <w:sz w:val="22"/>
          <w:szCs w:val="22"/>
        </w:rPr>
        <w:t>Члан 4.</w:t>
      </w:r>
    </w:p>
    <w:p w:rsidR="00065333" w:rsidRDefault="001A3C96">
      <w:pPr>
        <w:spacing w:after="80"/>
        <w:ind w:firstLine="720"/>
        <w:jc w:val="both"/>
        <w:rPr>
          <w:sz w:val="22"/>
          <w:szCs w:val="22"/>
        </w:rPr>
      </w:pPr>
      <w:r>
        <w:rPr>
          <w:sz w:val="22"/>
          <w:szCs w:val="22"/>
        </w:rPr>
        <w:t>Продавац и купац су сагласни да:</w:t>
      </w:r>
    </w:p>
    <w:p w:rsidR="00065333" w:rsidRDefault="001A3C96">
      <w:pPr>
        <w:pStyle w:val="BodyTextIndent"/>
        <w:numPr>
          <w:ilvl w:val="0"/>
          <w:numId w:val="1"/>
        </w:numPr>
        <w:spacing w:after="60"/>
        <w:rPr>
          <w:rFonts w:ascii="Times New Roman" w:hAnsi="Times New Roman"/>
          <w:sz w:val="22"/>
          <w:szCs w:val="22"/>
        </w:rPr>
      </w:pPr>
      <w:r>
        <w:rPr>
          <w:rFonts w:ascii="Times New Roman" w:hAnsi="Times New Roman"/>
          <w:sz w:val="22"/>
          <w:szCs w:val="22"/>
        </w:rPr>
        <w:t>трошкове комуналног уређења и опремања непокретности</w:t>
      </w:r>
      <w:r w:rsidR="00FD3B91">
        <w:rPr>
          <w:rFonts w:ascii="Times New Roman" w:hAnsi="Times New Roman"/>
          <w:sz w:val="22"/>
          <w:szCs w:val="22"/>
        </w:rPr>
        <w:t>, као и евентуалне трошкове промене намене земљишта на непокретности</w:t>
      </w:r>
      <w:r>
        <w:rPr>
          <w:rFonts w:ascii="Times New Roman" w:hAnsi="Times New Roman"/>
          <w:sz w:val="22"/>
          <w:szCs w:val="22"/>
        </w:rPr>
        <w:t xml:space="preserve"> из чл. 1 Уговора сноси купац;</w:t>
      </w:r>
    </w:p>
    <w:p w:rsidR="00065333" w:rsidRDefault="001A3C96">
      <w:pPr>
        <w:pStyle w:val="BodyTextIndent"/>
        <w:numPr>
          <w:ilvl w:val="0"/>
          <w:numId w:val="1"/>
        </w:numPr>
        <w:spacing w:after="60"/>
        <w:rPr>
          <w:rFonts w:ascii="Times New Roman" w:hAnsi="Times New Roman"/>
          <w:sz w:val="22"/>
          <w:szCs w:val="22"/>
        </w:rPr>
      </w:pPr>
      <w:r>
        <w:rPr>
          <w:rFonts w:ascii="Times New Roman" w:hAnsi="Times New Roman"/>
          <w:sz w:val="22"/>
          <w:szCs w:val="22"/>
        </w:rPr>
        <w:t>купац преузима грађевинско земљиште из члана 1 Уговора у виђеном стању без обавезе продавца да изведе било какве радове на уређењу земљишта као и обавезе да изврши омеђавање или чишћење терена;</w:t>
      </w:r>
    </w:p>
    <w:p w:rsidR="00065333" w:rsidRDefault="001A3C96">
      <w:pPr>
        <w:pStyle w:val="BodyTextIndent"/>
        <w:numPr>
          <w:ilvl w:val="0"/>
          <w:numId w:val="1"/>
        </w:numPr>
        <w:spacing w:after="60"/>
        <w:rPr>
          <w:rFonts w:ascii="Times New Roman" w:hAnsi="Times New Roman"/>
          <w:sz w:val="22"/>
          <w:szCs w:val="22"/>
        </w:rPr>
      </w:pPr>
      <w:r>
        <w:rPr>
          <w:rFonts w:ascii="Times New Roman" w:hAnsi="Times New Roman"/>
          <w:sz w:val="22"/>
          <w:szCs w:val="22"/>
        </w:rPr>
        <w:t>купац преузима обавезу да са надлежним комуналним предузећем и другим правним лицима уговори и плати трошкове за инфраструктуру: ЕДБ, ПТТ, гасификацију и друге комуналне обавезе,</w:t>
      </w:r>
    </w:p>
    <w:p w:rsidR="00065333" w:rsidRDefault="001A3C96">
      <w:pPr>
        <w:spacing w:before="60" w:after="120"/>
        <w:jc w:val="center"/>
        <w:rPr>
          <w:b/>
          <w:bCs/>
          <w:sz w:val="22"/>
          <w:szCs w:val="22"/>
        </w:rPr>
      </w:pPr>
      <w:r>
        <w:rPr>
          <w:b/>
          <w:bCs/>
          <w:sz w:val="22"/>
          <w:szCs w:val="22"/>
        </w:rPr>
        <w:t>Члан 5.</w:t>
      </w:r>
    </w:p>
    <w:p w:rsidR="00065333" w:rsidRDefault="001A3C96">
      <w:pPr>
        <w:spacing w:after="80"/>
        <w:ind w:firstLine="720"/>
        <w:jc w:val="both"/>
        <w:rPr>
          <w:sz w:val="22"/>
          <w:szCs w:val="22"/>
        </w:rPr>
      </w:pPr>
      <w:r>
        <w:rPr>
          <w:sz w:val="22"/>
          <w:szCs w:val="22"/>
        </w:rPr>
        <w:t xml:space="preserve">Уговорне стране сагласно константују да је продавац на дан закључења овог Уговора увео купца у посед непокретности из члана 1 овог Уговора, те да сва права и обавезе које настану у вези </w:t>
      </w:r>
      <w:r>
        <w:rPr>
          <w:sz w:val="22"/>
          <w:szCs w:val="22"/>
        </w:rPr>
        <w:lastRenderedPageBreak/>
        <w:t>предметне непокретности прелазе на купца у моменту књижења његовог власништва над предметном непокретношћу код надлежне службе за катастар непокретности.</w:t>
      </w:r>
    </w:p>
    <w:p w:rsidR="00065333" w:rsidRDefault="001A3C96">
      <w:pPr>
        <w:spacing w:before="60" w:after="120"/>
        <w:jc w:val="center"/>
        <w:rPr>
          <w:b/>
          <w:bCs/>
          <w:sz w:val="22"/>
          <w:szCs w:val="22"/>
        </w:rPr>
      </w:pPr>
      <w:r>
        <w:rPr>
          <w:b/>
          <w:bCs/>
          <w:sz w:val="22"/>
          <w:szCs w:val="22"/>
        </w:rPr>
        <w:t>Члан 6.</w:t>
      </w:r>
    </w:p>
    <w:p w:rsidR="00065333" w:rsidRDefault="001A3C96">
      <w:pPr>
        <w:spacing w:after="80"/>
        <w:ind w:firstLine="720"/>
        <w:jc w:val="both"/>
        <w:rPr>
          <w:sz w:val="22"/>
          <w:szCs w:val="22"/>
        </w:rPr>
      </w:pPr>
      <w:r>
        <w:rPr>
          <w:sz w:val="22"/>
          <w:szCs w:val="22"/>
        </w:rPr>
        <w:t>Продавац гарантује купцу да непокретност из члана 1 овог уговора не поседује никакве терете или друге правне недостатке, те се обавезује да, уколико се касније испостави да они постоје пружи купцу помоћ и заштиту при њиховом решавању, сходно правилима заштите од евикције.</w:t>
      </w:r>
    </w:p>
    <w:p w:rsidR="00065333" w:rsidRDefault="001A3C96">
      <w:pPr>
        <w:spacing w:before="60" w:after="120"/>
        <w:jc w:val="center"/>
        <w:rPr>
          <w:b/>
          <w:bCs/>
          <w:sz w:val="22"/>
          <w:szCs w:val="22"/>
        </w:rPr>
      </w:pPr>
      <w:r>
        <w:rPr>
          <w:b/>
          <w:bCs/>
          <w:sz w:val="22"/>
          <w:szCs w:val="22"/>
        </w:rPr>
        <w:t>Члан 7.</w:t>
      </w:r>
    </w:p>
    <w:p w:rsidR="00065333" w:rsidRDefault="001A3C96">
      <w:pPr>
        <w:spacing w:after="80"/>
        <w:ind w:firstLine="720"/>
        <w:jc w:val="both"/>
        <w:rPr>
          <w:sz w:val="22"/>
          <w:szCs w:val="22"/>
        </w:rPr>
      </w:pPr>
      <w:r>
        <w:rPr>
          <w:sz w:val="22"/>
          <w:szCs w:val="22"/>
        </w:rPr>
        <w:t>Продавац је сагласан, да се без његовог даљег присуства и посебне сагласности купац може укњижити у одговарајућу јавну књигу о евиденцији непокретности и правима на њима и уписати право својине на прибављеној непокретности код надлежне Службе за катастар непокретности Голубац (цлаусула интабуланди).</w:t>
      </w:r>
    </w:p>
    <w:p w:rsidR="00065333" w:rsidRDefault="001A3C96">
      <w:pPr>
        <w:spacing w:before="60" w:after="120"/>
        <w:jc w:val="center"/>
        <w:rPr>
          <w:b/>
          <w:bCs/>
          <w:sz w:val="22"/>
          <w:szCs w:val="22"/>
        </w:rPr>
      </w:pPr>
      <w:r>
        <w:rPr>
          <w:b/>
          <w:bCs/>
          <w:sz w:val="22"/>
          <w:szCs w:val="22"/>
        </w:rPr>
        <w:t xml:space="preserve">Члан </w:t>
      </w:r>
      <w:r w:rsidR="00883768">
        <w:rPr>
          <w:b/>
          <w:bCs/>
          <w:sz w:val="22"/>
          <w:szCs w:val="22"/>
        </w:rPr>
        <w:t>8</w:t>
      </w:r>
      <w:r>
        <w:rPr>
          <w:b/>
          <w:bCs/>
          <w:sz w:val="22"/>
          <w:szCs w:val="22"/>
        </w:rPr>
        <w:t>.</w:t>
      </w:r>
    </w:p>
    <w:p w:rsidR="00065333" w:rsidRDefault="001A3C96">
      <w:pPr>
        <w:spacing w:after="80"/>
        <w:ind w:firstLine="720"/>
        <w:jc w:val="both"/>
        <w:rPr>
          <w:sz w:val="22"/>
          <w:szCs w:val="22"/>
        </w:rPr>
      </w:pPr>
      <w:r>
        <w:rPr>
          <w:sz w:val="22"/>
          <w:szCs w:val="22"/>
        </w:rPr>
        <w:t>Странке су сагласне да ће се за евентуални раскид Уговора примењивати правила предвиђена позитивним прописима, да је за споразумни раскид Уговора неопходна иста форма која важи за његово закључење, те да ће купац у случају раскида уговора:</w:t>
      </w:r>
    </w:p>
    <w:p w:rsidR="00065333" w:rsidRDefault="001A3C96">
      <w:pPr>
        <w:spacing w:after="40"/>
        <w:jc w:val="both"/>
        <w:rPr>
          <w:sz w:val="22"/>
          <w:szCs w:val="22"/>
        </w:rPr>
      </w:pPr>
      <w:r>
        <w:rPr>
          <w:sz w:val="22"/>
          <w:szCs w:val="22"/>
        </w:rPr>
        <w:t>- сносити трошкове овере споразума о раскиду уговора,</w:t>
      </w:r>
    </w:p>
    <w:p w:rsidR="00065333" w:rsidRDefault="001A3C96">
      <w:pPr>
        <w:spacing w:after="80"/>
        <w:jc w:val="both"/>
        <w:rPr>
          <w:sz w:val="22"/>
          <w:szCs w:val="22"/>
        </w:rPr>
      </w:pPr>
      <w:r>
        <w:rPr>
          <w:sz w:val="22"/>
          <w:szCs w:val="22"/>
        </w:rPr>
        <w:t>- сносити трошкове брисања власништва из јавних књига надлежног катастра непокретности.</w:t>
      </w:r>
    </w:p>
    <w:p w:rsidR="00065333" w:rsidRDefault="001A3C96">
      <w:pPr>
        <w:spacing w:before="60" w:after="120"/>
        <w:jc w:val="center"/>
        <w:rPr>
          <w:b/>
          <w:bCs/>
          <w:sz w:val="22"/>
          <w:szCs w:val="22"/>
        </w:rPr>
      </w:pPr>
      <w:r>
        <w:rPr>
          <w:b/>
          <w:bCs/>
          <w:sz w:val="22"/>
          <w:szCs w:val="22"/>
        </w:rPr>
        <w:t xml:space="preserve">Члан </w:t>
      </w:r>
      <w:r w:rsidR="00883768">
        <w:rPr>
          <w:b/>
          <w:bCs/>
          <w:sz w:val="22"/>
          <w:szCs w:val="22"/>
        </w:rPr>
        <w:t>9</w:t>
      </w:r>
      <w:r>
        <w:rPr>
          <w:b/>
          <w:bCs/>
          <w:sz w:val="22"/>
          <w:szCs w:val="22"/>
        </w:rPr>
        <w:t>.</w:t>
      </w:r>
    </w:p>
    <w:p w:rsidR="00065333" w:rsidRDefault="001A3C96">
      <w:pPr>
        <w:spacing w:after="80"/>
        <w:ind w:firstLine="720"/>
        <w:jc w:val="both"/>
        <w:rPr>
          <w:sz w:val="22"/>
          <w:szCs w:val="22"/>
        </w:rPr>
      </w:pPr>
      <w:r>
        <w:rPr>
          <w:sz w:val="22"/>
          <w:szCs w:val="22"/>
        </w:rPr>
        <w:t>Уговорне стране  сагласне су да трошкове овере уговора код јавног бележника и трошкове који проистекну из промета и укњижбе предметне непокретности у јавне књиге у потпуности сноси купац.</w:t>
      </w:r>
    </w:p>
    <w:p w:rsidR="00065333" w:rsidRDefault="001A3C96">
      <w:pPr>
        <w:spacing w:before="60" w:after="120"/>
        <w:jc w:val="center"/>
        <w:rPr>
          <w:b/>
          <w:bCs/>
          <w:sz w:val="22"/>
          <w:szCs w:val="22"/>
        </w:rPr>
      </w:pPr>
      <w:r>
        <w:rPr>
          <w:b/>
          <w:bCs/>
          <w:sz w:val="22"/>
          <w:szCs w:val="22"/>
        </w:rPr>
        <w:t>Члан 1</w:t>
      </w:r>
      <w:r w:rsidR="00883768">
        <w:rPr>
          <w:b/>
          <w:bCs/>
          <w:sz w:val="22"/>
          <w:szCs w:val="22"/>
        </w:rPr>
        <w:t>0</w:t>
      </w:r>
      <w:r>
        <w:rPr>
          <w:b/>
          <w:bCs/>
          <w:sz w:val="22"/>
          <w:szCs w:val="22"/>
        </w:rPr>
        <w:t>.</w:t>
      </w:r>
    </w:p>
    <w:p w:rsidR="00065333" w:rsidRDefault="001A3C96">
      <w:pPr>
        <w:spacing w:after="80"/>
        <w:ind w:firstLine="720"/>
        <w:jc w:val="both"/>
        <w:rPr>
          <w:sz w:val="22"/>
          <w:szCs w:val="22"/>
        </w:rPr>
      </w:pPr>
      <w:r>
        <w:rPr>
          <w:sz w:val="22"/>
          <w:szCs w:val="22"/>
        </w:rPr>
        <w:t>У случају спора поводом овог уговора уговарачи ће настојати да исти реше мирним путем, а уколико то није могуће, за његово решавање биће надлежан Основни суд у Великом Градишту.</w:t>
      </w:r>
    </w:p>
    <w:p w:rsidR="00065333" w:rsidRDefault="001A3C96">
      <w:pPr>
        <w:spacing w:before="60" w:after="120"/>
        <w:jc w:val="center"/>
        <w:rPr>
          <w:b/>
          <w:bCs/>
          <w:sz w:val="22"/>
          <w:szCs w:val="22"/>
        </w:rPr>
      </w:pPr>
      <w:r>
        <w:rPr>
          <w:b/>
          <w:bCs/>
          <w:sz w:val="22"/>
          <w:szCs w:val="22"/>
        </w:rPr>
        <w:t>Члан 1</w:t>
      </w:r>
      <w:r w:rsidR="00883768">
        <w:rPr>
          <w:b/>
          <w:bCs/>
          <w:sz w:val="22"/>
          <w:szCs w:val="22"/>
        </w:rPr>
        <w:t>1</w:t>
      </w:r>
      <w:r>
        <w:rPr>
          <w:b/>
          <w:bCs/>
          <w:sz w:val="22"/>
          <w:szCs w:val="22"/>
        </w:rPr>
        <w:t>.</w:t>
      </w:r>
    </w:p>
    <w:p w:rsidR="00065333" w:rsidRDefault="001A3C96">
      <w:pPr>
        <w:spacing w:after="80"/>
        <w:ind w:firstLine="720"/>
        <w:jc w:val="both"/>
        <w:rPr>
          <w:sz w:val="22"/>
          <w:szCs w:val="22"/>
        </w:rPr>
      </w:pPr>
      <w:r>
        <w:rPr>
          <w:sz w:val="22"/>
          <w:szCs w:val="22"/>
        </w:rPr>
        <w:t>Све измене или допуне овог уговора вршиће се споразумно, путем анекса уговора у форми која важи и за овај уговор.</w:t>
      </w:r>
    </w:p>
    <w:p w:rsidR="00065333" w:rsidRDefault="001A3C96">
      <w:pPr>
        <w:spacing w:before="60" w:after="120"/>
        <w:jc w:val="center"/>
        <w:rPr>
          <w:b/>
          <w:bCs/>
          <w:sz w:val="22"/>
          <w:szCs w:val="22"/>
        </w:rPr>
      </w:pPr>
      <w:r>
        <w:rPr>
          <w:b/>
          <w:bCs/>
          <w:sz w:val="22"/>
          <w:szCs w:val="22"/>
        </w:rPr>
        <w:t>Члан 1</w:t>
      </w:r>
      <w:r w:rsidR="00883768">
        <w:rPr>
          <w:b/>
          <w:bCs/>
          <w:sz w:val="22"/>
          <w:szCs w:val="22"/>
        </w:rPr>
        <w:t>2</w:t>
      </w:r>
      <w:r>
        <w:rPr>
          <w:b/>
          <w:bCs/>
          <w:sz w:val="22"/>
          <w:szCs w:val="22"/>
        </w:rPr>
        <w:t>.</w:t>
      </w:r>
    </w:p>
    <w:p w:rsidR="00065333" w:rsidRDefault="001A3C96">
      <w:pPr>
        <w:ind w:firstLine="720"/>
        <w:jc w:val="both"/>
        <w:rPr>
          <w:sz w:val="22"/>
          <w:szCs w:val="22"/>
        </w:rPr>
      </w:pPr>
      <w:r>
        <w:rPr>
          <w:sz w:val="22"/>
          <w:szCs w:val="22"/>
        </w:rPr>
        <w:t>Овај уговор сачињен је у четири истоветна примерка.</w:t>
      </w:r>
    </w:p>
    <w:p w:rsidR="00213C57" w:rsidRPr="00213C57" w:rsidRDefault="00213C57">
      <w:pPr>
        <w:ind w:firstLine="720"/>
        <w:jc w:val="both"/>
        <w:rPr>
          <w:sz w:val="22"/>
          <w:szCs w:val="22"/>
        </w:rPr>
      </w:pPr>
    </w:p>
    <w:p w:rsidR="00065333" w:rsidRDefault="00065333">
      <w:pPr>
        <w:ind w:firstLine="720"/>
        <w:jc w:val="both"/>
        <w:rPr>
          <w:sz w:val="22"/>
          <w:szCs w:val="22"/>
        </w:rPr>
      </w:pPr>
    </w:p>
    <w:p w:rsidR="00065333" w:rsidRDefault="001A3C96">
      <w:pPr>
        <w:pStyle w:val="ListParagraph"/>
        <w:ind w:left="0"/>
        <w:rPr>
          <w:rFonts w:ascii="Times New Roman" w:hAnsi="Times New Roman"/>
          <w:b/>
          <w:bCs/>
          <w:lang w:val="sr-Cyrl-CS"/>
        </w:rPr>
      </w:pPr>
      <w:r>
        <w:rPr>
          <w:rFonts w:ascii="Times New Roman" w:hAnsi="Times New Roman"/>
          <w:b/>
          <w:bCs/>
          <w:lang w:val="sr-Cyrl-CS"/>
        </w:rPr>
        <w:t xml:space="preserve">          ПРОДАВАЦ                                  </w:t>
      </w:r>
      <w:r w:rsidR="00883768">
        <w:rPr>
          <w:rFonts w:ascii="Times New Roman" w:hAnsi="Times New Roman"/>
          <w:b/>
          <w:bCs/>
          <w:lang w:val="sr-Cyrl-CS"/>
        </w:rPr>
        <w:tab/>
      </w:r>
      <w:r w:rsidR="00883768">
        <w:rPr>
          <w:rFonts w:ascii="Times New Roman" w:hAnsi="Times New Roman"/>
          <w:b/>
          <w:bCs/>
          <w:lang w:val="sr-Cyrl-CS"/>
        </w:rPr>
        <w:tab/>
      </w:r>
      <w:r w:rsidR="00883768">
        <w:rPr>
          <w:rFonts w:ascii="Times New Roman" w:hAnsi="Times New Roman"/>
          <w:b/>
          <w:bCs/>
          <w:lang w:val="sr-Cyrl-CS"/>
        </w:rPr>
        <w:tab/>
      </w:r>
      <w:r w:rsidR="00883768">
        <w:rPr>
          <w:rFonts w:ascii="Times New Roman" w:hAnsi="Times New Roman"/>
          <w:b/>
          <w:bCs/>
          <w:lang w:val="sr-Cyrl-CS"/>
        </w:rPr>
        <w:tab/>
      </w:r>
      <w:r w:rsidR="00883768">
        <w:rPr>
          <w:rFonts w:ascii="Times New Roman" w:hAnsi="Times New Roman"/>
          <w:b/>
          <w:bCs/>
          <w:lang w:val="sr-Cyrl-CS"/>
        </w:rPr>
        <w:tab/>
      </w:r>
      <w:r>
        <w:rPr>
          <w:rFonts w:ascii="Times New Roman" w:hAnsi="Times New Roman"/>
          <w:b/>
          <w:bCs/>
        </w:rPr>
        <w:t xml:space="preserve"> </w:t>
      </w:r>
      <w:r>
        <w:rPr>
          <w:rFonts w:ascii="Times New Roman" w:hAnsi="Times New Roman"/>
          <w:b/>
          <w:bCs/>
          <w:lang w:val="sr-Cyrl-CS"/>
        </w:rPr>
        <w:t>КУПАЦ</w:t>
      </w:r>
    </w:p>
    <w:p w:rsidR="00065333" w:rsidRDefault="001A3C96">
      <w:pPr>
        <w:pStyle w:val="ListParagraph"/>
        <w:snapToGrid w:val="0"/>
        <w:spacing w:after="360"/>
        <w:ind w:left="0"/>
        <w:rPr>
          <w:rFonts w:ascii="Times New Roman" w:hAnsi="Times New Roman"/>
          <w:lang w:val="sr-Cyrl-CS"/>
        </w:rPr>
      </w:pPr>
      <w:r>
        <w:rPr>
          <w:rFonts w:ascii="Times New Roman" w:hAnsi="Times New Roman"/>
          <w:lang w:val="sr-Cyrl-CS"/>
        </w:rPr>
        <w:t xml:space="preserve">  (За Општину Голубац)</w:t>
      </w:r>
    </w:p>
    <w:p w:rsidR="00065333" w:rsidRDefault="00065333">
      <w:pPr>
        <w:pStyle w:val="ListParagraph"/>
        <w:ind w:left="0"/>
        <w:rPr>
          <w:rFonts w:ascii="Times New Roman" w:hAnsi="Times New Roman"/>
          <w:lang w:val="sr-Cyrl-CS"/>
        </w:rPr>
      </w:pPr>
    </w:p>
    <w:p w:rsidR="00065333" w:rsidRDefault="001A3C96">
      <w:pPr>
        <w:pStyle w:val="ListParagraph"/>
        <w:ind w:left="0"/>
        <w:rPr>
          <w:rFonts w:ascii="Times New Roman" w:hAnsi="Times New Roman"/>
          <w:lang w:val="sr-Cyrl-CS"/>
        </w:rPr>
      </w:pPr>
      <w:r>
        <w:rPr>
          <w:rFonts w:ascii="Times New Roman" w:hAnsi="Times New Roman"/>
          <w:lang w:val="sr-Cyrl-CS"/>
        </w:rPr>
        <w:t>_____________</w:t>
      </w:r>
      <w:r w:rsidR="00883768">
        <w:rPr>
          <w:rFonts w:ascii="Times New Roman" w:hAnsi="Times New Roman"/>
          <w:lang w:val="sr-Cyrl-CS"/>
        </w:rPr>
        <w:t xml:space="preserve">_________                      </w:t>
      </w:r>
      <w:r>
        <w:rPr>
          <w:rFonts w:ascii="Times New Roman" w:hAnsi="Times New Roman"/>
        </w:rPr>
        <w:t xml:space="preserve">              </w:t>
      </w:r>
      <w:r w:rsidR="00883768">
        <w:rPr>
          <w:rFonts w:ascii="Times New Roman" w:hAnsi="Times New Roman"/>
        </w:rPr>
        <w:tab/>
      </w:r>
      <w:r w:rsidR="00883768">
        <w:rPr>
          <w:rFonts w:ascii="Times New Roman" w:hAnsi="Times New Roman"/>
        </w:rPr>
        <w:tab/>
      </w:r>
      <w:r w:rsidR="00883768">
        <w:rPr>
          <w:rFonts w:ascii="Times New Roman" w:hAnsi="Times New Roman"/>
        </w:rPr>
        <w:tab/>
      </w:r>
      <w:r>
        <w:rPr>
          <w:rFonts w:ascii="Times New Roman" w:hAnsi="Times New Roman"/>
        </w:rPr>
        <w:t xml:space="preserve">  </w:t>
      </w:r>
      <w:r>
        <w:rPr>
          <w:rFonts w:ascii="Times New Roman" w:hAnsi="Times New Roman"/>
          <w:lang w:val="sr-Cyrl-CS"/>
        </w:rPr>
        <w:t>______________________</w:t>
      </w:r>
    </w:p>
    <w:p w:rsidR="00065333" w:rsidRDefault="00065333">
      <w:pPr>
        <w:pStyle w:val="ListParagraph"/>
        <w:ind w:left="0"/>
        <w:rPr>
          <w:rFonts w:ascii="Times New Roman" w:hAnsi="Times New Roman"/>
        </w:rPr>
      </w:pPr>
    </w:p>
    <w:sectPr w:rsidR="00065333" w:rsidSect="00065333">
      <w:headerReference w:type="default" r:id="rId8"/>
      <w:footerReference w:type="default" r:id="rId9"/>
      <w:pgSz w:w="12240" w:h="15840"/>
      <w:pgMar w:top="1191" w:right="1315" w:bottom="1191" w:left="131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026" w:rsidRDefault="00327026">
      <w:r>
        <w:separator/>
      </w:r>
    </w:p>
  </w:endnote>
  <w:endnote w:type="continuationSeparator" w:id="1">
    <w:p w:rsidR="00327026" w:rsidRDefault="00327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33" w:rsidRDefault="00067CD5">
    <w:pPr>
      <w:pStyle w:val="Footer"/>
    </w:pPr>
    <w:r w:rsidRPr="00067CD5">
      <w:pict>
        <v:shapetype id="_x0000_t202" coordsize="21600,21600" o:spt="202" path="m,l,21600r21600,l21600,xe">
          <v:stroke joinstyle="miter"/>
          <v:path gradientshapeok="t" o:connecttype="rect"/>
        </v:shapetype>
        <v:shape id="_x0000_s4097" type="#_x0000_t202" style="position:absolute;margin-left:232.45pt;margin-top:-17.15pt;width:31.2pt;height:27.5pt;z-index:251659264;mso-position-horizontal-relative:margin" filled="f" stroked="f">
          <v:textbox inset="0,0,0,0">
            <w:txbxContent>
              <w:p w:rsidR="00065333" w:rsidRDefault="00067CD5">
                <w:pPr>
                  <w:pStyle w:val="Footer"/>
                  <w:rPr>
                    <w:sz w:val="28"/>
                    <w:szCs w:val="28"/>
                  </w:rPr>
                </w:pPr>
                <w:r>
                  <w:rPr>
                    <w:sz w:val="28"/>
                    <w:szCs w:val="28"/>
                  </w:rPr>
                  <w:fldChar w:fldCharType="begin"/>
                </w:r>
                <w:r w:rsidR="001A3C96">
                  <w:rPr>
                    <w:sz w:val="28"/>
                    <w:szCs w:val="28"/>
                  </w:rPr>
                  <w:instrText xml:space="preserve"> PAGE  \* MERGEFORMAT </w:instrText>
                </w:r>
                <w:r>
                  <w:rPr>
                    <w:sz w:val="28"/>
                    <w:szCs w:val="28"/>
                  </w:rPr>
                  <w:fldChar w:fldCharType="separate"/>
                </w:r>
                <w:r w:rsidR="004B0800">
                  <w:rPr>
                    <w:noProof/>
                    <w:sz w:val="28"/>
                    <w:szCs w:val="28"/>
                  </w:rPr>
                  <w:t>1</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026" w:rsidRDefault="00327026">
      <w:r>
        <w:separator/>
      </w:r>
    </w:p>
  </w:footnote>
  <w:footnote w:type="continuationSeparator" w:id="1">
    <w:p w:rsidR="00327026" w:rsidRDefault="00327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68" w:rsidRPr="00883768" w:rsidRDefault="00883768" w:rsidP="00883768">
    <w:pPr>
      <w:pStyle w:val="Header"/>
      <w:jc w:val="center"/>
      <w:rPr>
        <w:b/>
        <w:sz w:val="28"/>
        <w:szCs w:val="28"/>
        <w:u w:val="single"/>
      </w:rPr>
    </w:pPr>
    <w:r w:rsidRPr="00883768">
      <w:rPr>
        <w:b/>
        <w:sz w:val="28"/>
        <w:szCs w:val="28"/>
        <w:u w:val="single"/>
      </w:rPr>
      <w:t>Н А Ц Р 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A6BF"/>
    <w:multiLevelType w:val="singleLevel"/>
    <w:tmpl w:val="2AE9A6BF"/>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hdrShapeDefaults>
    <o:shapedefaults v:ext="edit" spidmax="10242"/>
    <o:shapelayout v:ext="edit">
      <o:idmap v:ext="edit" data="3,4"/>
    </o:shapelayout>
  </w:hdrShapeDefaults>
  <w:footnotePr>
    <w:footnote w:id="0"/>
    <w:footnote w:id="1"/>
  </w:footnotePr>
  <w:endnotePr>
    <w:endnote w:id="0"/>
    <w:endnote w:id="1"/>
  </w:endnotePr>
  <w:compat/>
  <w:rsids>
    <w:rsidRoot w:val="00696C4A"/>
    <w:rsid w:val="00010347"/>
    <w:rsid w:val="00044A4F"/>
    <w:rsid w:val="00065333"/>
    <w:rsid w:val="00067CD5"/>
    <w:rsid w:val="000855F2"/>
    <w:rsid w:val="00095472"/>
    <w:rsid w:val="0009685D"/>
    <w:rsid w:val="000F2A42"/>
    <w:rsid w:val="001075CC"/>
    <w:rsid w:val="0019301B"/>
    <w:rsid w:val="001A1F05"/>
    <w:rsid w:val="001A3C96"/>
    <w:rsid w:val="001C2125"/>
    <w:rsid w:val="001C2D46"/>
    <w:rsid w:val="001D1AA0"/>
    <w:rsid w:val="001D6346"/>
    <w:rsid w:val="001E1691"/>
    <w:rsid w:val="001F3CB2"/>
    <w:rsid w:val="0020535D"/>
    <w:rsid w:val="00207326"/>
    <w:rsid w:val="00213C57"/>
    <w:rsid w:val="00244059"/>
    <w:rsid w:val="002531E0"/>
    <w:rsid w:val="002B3CD1"/>
    <w:rsid w:val="002C3844"/>
    <w:rsid w:val="002C5DF0"/>
    <w:rsid w:val="002D1533"/>
    <w:rsid w:val="002D1DC3"/>
    <w:rsid w:val="002F7AC9"/>
    <w:rsid w:val="00300A70"/>
    <w:rsid w:val="003205BD"/>
    <w:rsid w:val="003257CF"/>
    <w:rsid w:val="00327026"/>
    <w:rsid w:val="003913A3"/>
    <w:rsid w:val="00393917"/>
    <w:rsid w:val="003B0BB5"/>
    <w:rsid w:val="003B4591"/>
    <w:rsid w:val="003E31F3"/>
    <w:rsid w:val="003E4A99"/>
    <w:rsid w:val="00431203"/>
    <w:rsid w:val="004344A9"/>
    <w:rsid w:val="00447CC3"/>
    <w:rsid w:val="00476B98"/>
    <w:rsid w:val="004B0800"/>
    <w:rsid w:val="005211F3"/>
    <w:rsid w:val="0052132C"/>
    <w:rsid w:val="005232FB"/>
    <w:rsid w:val="005473E2"/>
    <w:rsid w:val="00585672"/>
    <w:rsid w:val="005C7C64"/>
    <w:rsid w:val="00602ADF"/>
    <w:rsid w:val="00656D8B"/>
    <w:rsid w:val="00696C4A"/>
    <w:rsid w:val="006B0251"/>
    <w:rsid w:val="006B5F6E"/>
    <w:rsid w:val="006E6F1F"/>
    <w:rsid w:val="007042C7"/>
    <w:rsid w:val="00726B88"/>
    <w:rsid w:val="00755454"/>
    <w:rsid w:val="00783B85"/>
    <w:rsid w:val="007916EF"/>
    <w:rsid w:val="007A6EE5"/>
    <w:rsid w:val="00821A3D"/>
    <w:rsid w:val="00823DF5"/>
    <w:rsid w:val="00831C75"/>
    <w:rsid w:val="00831D9F"/>
    <w:rsid w:val="008478D0"/>
    <w:rsid w:val="0086018E"/>
    <w:rsid w:val="00880A8B"/>
    <w:rsid w:val="00883768"/>
    <w:rsid w:val="008A4C86"/>
    <w:rsid w:val="0096090D"/>
    <w:rsid w:val="009A79E1"/>
    <w:rsid w:val="009B0388"/>
    <w:rsid w:val="009F4C4C"/>
    <w:rsid w:val="00A0498F"/>
    <w:rsid w:val="00A130B3"/>
    <w:rsid w:val="00A61035"/>
    <w:rsid w:val="00A713E7"/>
    <w:rsid w:val="00A77D78"/>
    <w:rsid w:val="00A9754D"/>
    <w:rsid w:val="00AA2C5E"/>
    <w:rsid w:val="00AE1D9C"/>
    <w:rsid w:val="00AE6486"/>
    <w:rsid w:val="00AF269E"/>
    <w:rsid w:val="00B351DE"/>
    <w:rsid w:val="00BA03F0"/>
    <w:rsid w:val="00BD3B8F"/>
    <w:rsid w:val="00C571BB"/>
    <w:rsid w:val="00C61D6C"/>
    <w:rsid w:val="00C711EF"/>
    <w:rsid w:val="00C727A0"/>
    <w:rsid w:val="00CA069E"/>
    <w:rsid w:val="00CA4DDF"/>
    <w:rsid w:val="00CF6C4B"/>
    <w:rsid w:val="00D137AE"/>
    <w:rsid w:val="00D4152A"/>
    <w:rsid w:val="00D66984"/>
    <w:rsid w:val="00D66E9D"/>
    <w:rsid w:val="00E14984"/>
    <w:rsid w:val="00E2329A"/>
    <w:rsid w:val="00E31CE2"/>
    <w:rsid w:val="00E34EA9"/>
    <w:rsid w:val="00E630F1"/>
    <w:rsid w:val="00E83D80"/>
    <w:rsid w:val="00EA468E"/>
    <w:rsid w:val="00EA6A35"/>
    <w:rsid w:val="00EA6E76"/>
    <w:rsid w:val="00EB7C31"/>
    <w:rsid w:val="00EF4F91"/>
    <w:rsid w:val="00F15D77"/>
    <w:rsid w:val="00F33F38"/>
    <w:rsid w:val="00F512F7"/>
    <w:rsid w:val="00F56231"/>
    <w:rsid w:val="00F80370"/>
    <w:rsid w:val="00F93BEC"/>
    <w:rsid w:val="00FD3B91"/>
    <w:rsid w:val="00FF2002"/>
    <w:rsid w:val="00FF6735"/>
    <w:rsid w:val="04337802"/>
    <w:rsid w:val="058B3E57"/>
    <w:rsid w:val="0B2E1EE3"/>
    <w:rsid w:val="14E01477"/>
    <w:rsid w:val="1A67746A"/>
    <w:rsid w:val="219A06FA"/>
    <w:rsid w:val="255E659D"/>
    <w:rsid w:val="27E32A7D"/>
    <w:rsid w:val="286C6699"/>
    <w:rsid w:val="30E0237F"/>
    <w:rsid w:val="31B63507"/>
    <w:rsid w:val="3803299F"/>
    <w:rsid w:val="3FC06F68"/>
    <w:rsid w:val="48C465D7"/>
    <w:rsid w:val="496A618E"/>
    <w:rsid w:val="4F980A59"/>
    <w:rsid w:val="57A04799"/>
    <w:rsid w:val="57D87880"/>
    <w:rsid w:val="57DA58E5"/>
    <w:rsid w:val="5DDF5FF1"/>
    <w:rsid w:val="5FA2137C"/>
    <w:rsid w:val="60A0683B"/>
    <w:rsid w:val="61781490"/>
    <w:rsid w:val="62E7351A"/>
    <w:rsid w:val="69AE6CB1"/>
    <w:rsid w:val="6C08156E"/>
    <w:rsid w:val="6C6B5FCC"/>
    <w:rsid w:val="6D610188"/>
    <w:rsid w:val="6E5578C6"/>
    <w:rsid w:val="73A438D9"/>
    <w:rsid w:val="73C70E80"/>
    <w:rsid w:val="749B202C"/>
    <w:rsid w:val="754848AA"/>
    <w:rsid w:val="7A1D0431"/>
    <w:rsid w:val="7C0A779E"/>
    <w:rsid w:val="7DAB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33"/>
    <w:rPr>
      <w:rFonts w:ascii="Times New Roman" w:eastAsia="Times New Roman" w:hAnsi="Times New Roman" w:cs="Times New Roman"/>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rsid w:val="00065333"/>
    <w:pPr>
      <w:ind w:firstLine="1440"/>
      <w:jc w:val="both"/>
    </w:pPr>
    <w:rPr>
      <w:rFonts w:ascii="Calibri" w:eastAsia="Calibri" w:hAnsi="Calibri"/>
      <w:lang w:eastAsia="en-US"/>
    </w:rPr>
  </w:style>
  <w:style w:type="paragraph" w:styleId="Footer">
    <w:name w:val="footer"/>
    <w:basedOn w:val="Normal"/>
    <w:uiPriority w:val="99"/>
    <w:semiHidden/>
    <w:unhideWhenUsed/>
    <w:qFormat/>
    <w:rsid w:val="00065333"/>
    <w:pPr>
      <w:tabs>
        <w:tab w:val="center" w:pos="4153"/>
        <w:tab w:val="right" w:pos="8306"/>
      </w:tabs>
      <w:snapToGrid w:val="0"/>
    </w:pPr>
    <w:rPr>
      <w:sz w:val="18"/>
      <w:szCs w:val="18"/>
    </w:rPr>
  </w:style>
  <w:style w:type="paragraph" w:styleId="Header">
    <w:name w:val="header"/>
    <w:basedOn w:val="Normal"/>
    <w:uiPriority w:val="99"/>
    <w:semiHidden/>
    <w:unhideWhenUsed/>
    <w:qFormat/>
    <w:rsid w:val="00065333"/>
    <w:pPr>
      <w:tabs>
        <w:tab w:val="center" w:pos="4153"/>
        <w:tab w:val="right" w:pos="8306"/>
      </w:tabs>
      <w:snapToGrid w:val="0"/>
    </w:pPr>
    <w:rPr>
      <w:sz w:val="18"/>
      <w:szCs w:val="18"/>
    </w:rPr>
  </w:style>
  <w:style w:type="paragraph" w:styleId="ListParagraph">
    <w:name w:val="List Paragraph"/>
    <w:basedOn w:val="Normal"/>
    <w:uiPriority w:val="34"/>
    <w:qFormat/>
    <w:rsid w:val="00065333"/>
    <w:pPr>
      <w:spacing w:after="200" w:line="276" w:lineRule="auto"/>
      <w:ind w:left="720"/>
      <w:contextualSpacing/>
    </w:pPr>
    <w:rPr>
      <w:rFonts w:ascii="Calibri" w:eastAsia="Calibri" w:hAnsi="Calibri"/>
      <w:sz w:val="22"/>
      <w:szCs w:val="22"/>
      <w:lang w:val="en-GB" w:eastAsia="en-US"/>
    </w:rPr>
  </w:style>
  <w:style w:type="character" w:customStyle="1" w:styleId="Bodytext">
    <w:name w:val="Body text_"/>
    <w:basedOn w:val="DefaultParagraphFont"/>
    <w:link w:val="Bodytext0"/>
    <w:qFormat/>
    <w:rsid w:val="00065333"/>
    <w:rPr>
      <w:rFonts w:ascii="Times New Roman" w:eastAsia="Times New Roman" w:hAnsi="Times New Roman" w:cs="Times New Roman"/>
      <w:sz w:val="23"/>
      <w:szCs w:val="23"/>
      <w:shd w:val="clear" w:color="auto" w:fill="FFFFFF"/>
    </w:rPr>
  </w:style>
  <w:style w:type="paragraph" w:customStyle="1" w:styleId="Bodytext0">
    <w:name w:val="Body text"/>
    <w:basedOn w:val="Normal"/>
    <w:link w:val="Bodytext"/>
    <w:qFormat/>
    <w:rsid w:val="00065333"/>
    <w:pPr>
      <w:widowControl w:val="0"/>
      <w:shd w:val="clear" w:color="auto" w:fill="FFFFFF"/>
      <w:spacing w:line="0" w:lineRule="atLeast"/>
      <w:ind w:hanging="460"/>
      <w:jc w:val="both"/>
    </w:pPr>
    <w:rPr>
      <w:sz w:val="23"/>
      <w:szCs w:val="23"/>
      <w:lang w:val="en-US" w:eastAsia="en-US"/>
    </w:rPr>
  </w:style>
  <w:style w:type="character" w:customStyle="1" w:styleId="BodyTextIndentChar">
    <w:name w:val="Body Text Indent Char"/>
    <w:basedOn w:val="DefaultParagraphFont"/>
    <w:link w:val="BodyTextIndent"/>
    <w:rsid w:val="00065333"/>
    <w:rPr>
      <w:rFonts w:ascii="Calibri" w:eastAsia="Calibri" w:hAnsi="Calibri" w:cs="Times New Roman"/>
      <w:sz w:val="24"/>
      <w:szCs w:val="24"/>
      <w:lang w:val="sr-Cyrl-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672</Words>
  <Characters>3832</Characters>
  <Application>Microsoft Office Word</Application>
  <DocSecurity>0</DocSecurity>
  <Lines>31</Lines>
  <Paragraphs>8</Paragraphs>
  <ScaleCrop>false</ScaleCrop>
  <Company>Grizli777</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GIS05</cp:lastModifiedBy>
  <cp:revision>73</cp:revision>
  <cp:lastPrinted>2021-07-14T10:39:00Z</cp:lastPrinted>
  <dcterms:created xsi:type="dcterms:W3CDTF">2017-12-18T13:51:00Z</dcterms:created>
  <dcterms:modified xsi:type="dcterms:W3CDTF">2023-11-07T11:42:00Z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